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17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70"/>
      </w:tblGrid>
      <w:tr w:rsidR="000619AD" w:rsidRPr="000619AD" w:rsidTr="000619AD">
        <w:trPr>
          <w:trHeight w:val="360"/>
          <w:jc w:val="center"/>
        </w:trPr>
        <w:tc>
          <w:tcPr>
            <w:tcW w:w="13170" w:type="dxa"/>
            <w:vAlign w:val="center"/>
            <w:hideMark/>
          </w:tcPr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9AD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9AD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  <w:p w:rsidR="000619AD" w:rsidRPr="000619AD" w:rsidRDefault="000619AD" w:rsidP="000619AD">
            <w:pPr>
              <w:wordWrap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9AD">
              <w:rPr>
                <w:noProof/>
              </w:rPr>
              <w:drawing>
                <wp:inline distT="0" distB="0" distL="0" distR="0" wp14:anchorId="38E09371" wp14:editId="3E0F79F2">
                  <wp:extent cx="5715000" cy="1905000"/>
                  <wp:effectExtent l="0" t="0" r="0" b="0"/>
                  <wp:docPr id="4" name="Рисунок 4" descr="C:\Users\sergvs\AppData\Local\Microsoft\Windows\INetCache\Content.MSO\AC64397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gvs\AppData\Local\Microsoft\Windows\INetCache\Content.MSO\AC64397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Dear Partners,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Greetings from Kyungpook National University.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  <w:bookmarkStart w:id="0" w:name="_GoBack"/>
            <w:bookmarkEnd w:id="0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We are writing to you with plans for our KNU Online Winter School.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The KNU Online Winter School is from January 17 to 28 (2 weeks). It brings together students and academics for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 unique intercultural experience through lectures on global and Korean issues as well as the Korean language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and culture. All courses are taught either in English or Korean, and you will take courses with other participants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from all over the world.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 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Program</w:t>
            </w:r>
            <w:proofErr w:type="spellEnd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Overview</w:t>
            </w:r>
            <w:proofErr w:type="spellEnd"/>
          </w:p>
          <w:p w:rsidR="000619AD" w:rsidRPr="000619AD" w:rsidRDefault="000619AD" w:rsidP="000619AD">
            <w:pPr>
              <w:numPr>
                <w:ilvl w:val="0"/>
                <w:numId w:val="1"/>
              </w:numPr>
              <w:wordWrap w:val="0"/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Eligibility: A student who is currently enrolled in university/college and pursuing a bachelor’s degree</w:t>
            </w:r>
          </w:p>
          <w:p w:rsidR="000619AD" w:rsidRPr="000619AD" w:rsidRDefault="000619AD" w:rsidP="000619AD">
            <w:pPr>
              <w:numPr>
                <w:ilvl w:val="0"/>
                <w:numId w:val="1"/>
              </w:numPr>
              <w:wordWrap w:val="0"/>
              <w:spacing w:beforeAutospacing="1" w:after="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Duration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: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January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17 – 28 (2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weeks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3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credits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9AD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Application</w:t>
            </w:r>
            <w:proofErr w:type="spellEnd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/</w:t>
            </w: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Payment</w:t>
            </w:r>
            <w:proofErr w:type="spellEnd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Deadline</w:t>
            </w:r>
            <w:proofErr w:type="spellEnd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: </w:t>
            </w: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December</w:t>
            </w:r>
            <w:proofErr w:type="spellEnd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10, 2021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9AD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Curriculum</w:t>
            </w:r>
            <w:proofErr w:type="spellEnd"/>
          </w:p>
          <w:tbl>
            <w:tblPr>
              <w:tblW w:w="1068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42"/>
              <w:gridCol w:w="2621"/>
              <w:gridCol w:w="2917"/>
            </w:tblGrid>
            <w:tr w:rsidR="000619AD" w:rsidRPr="000619AD">
              <w:trPr>
                <w:trHeight w:val="375"/>
                <w:jc w:val="center"/>
              </w:trPr>
              <w:tc>
                <w:tcPr>
                  <w:tcW w:w="5190" w:type="dxa"/>
                  <w:tcBorders>
                    <w:top w:val="single" w:sz="8" w:space="0" w:color="CCCCCC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vAlign w:val="center"/>
                  <w:hideMark/>
                </w:tcPr>
                <w:p w:rsidR="000619AD" w:rsidRPr="000619AD" w:rsidRDefault="000619AD" w:rsidP="000619AD">
                  <w:pPr>
                    <w:wordWrap w:val="0"/>
                    <w:spacing w:beforeAutospacing="1" w:after="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Korean</w:t>
                  </w:r>
                  <w:proofErr w:type="spellEnd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</w:t>
                  </w:r>
                  <w:proofErr w:type="spellStart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Language</w:t>
                  </w:r>
                  <w:proofErr w:type="spellEnd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(</w:t>
                  </w:r>
                  <w:proofErr w:type="spellStart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Pick</w:t>
                  </w:r>
                  <w:proofErr w:type="spellEnd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1)</w:t>
                  </w:r>
                </w:p>
              </w:tc>
              <w:tc>
                <w:tcPr>
                  <w:tcW w:w="5580" w:type="dxa"/>
                  <w:gridSpan w:val="2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CCCCCC"/>
                  </w:tcBorders>
                  <w:vAlign w:val="center"/>
                  <w:hideMark/>
                </w:tcPr>
                <w:p w:rsidR="000619AD" w:rsidRPr="000619AD" w:rsidRDefault="000619AD" w:rsidP="000619AD">
                  <w:pPr>
                    <w:wordWrap w:val="0"/>
                    <w:spacing w:beforeAutospacing="1" w:after="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Cultural</w:t>
                  </w:r>
                  <w:proofErr w:type="spellEnd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</w:t>
                  </w:r>
                  <w:proofErr w:type="spellStart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Experience</w:t>
                  </w:r>
                  <w:proofErr w:type="spellEnd"/>
                </w:p>
              </w:tc>
            </w:tr>
            <w:tr w:rsidR="000619AD" w:rsidRPr="000619AD">
              <w:trPr>
                <w:trHeight w:val="1275"/>
                <w:jc w:val="center"/>
              </w:trPr>
              <w:tc>
                <w:tcPr>
                  <w:tcW w:w="519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vAlign w:val="center"/>
                  <w:hideMark/>
                </w:tcPr>
                <w:p w:rsidR="000619AD" w:rsidRPr="000619AD" w:rsidRDefault="000619AD" w:rsidP="000619AD">
                  <w:pPr>
                    <w:numPr>
                      <w:ilvl w:val="0"/>
                      <w:numId w:val="2"/>
                    </w:numPr>
                    <w:wordWrap w:val="0"/>
                    <w:spacing w:after="0" w:line="240" w:lineRule="auto"/>
                    <w:rPr>
                      <w:rFonts w:ascii="Calibri" w:eastAsia="Times New Roman" w:hAnsi="Calibri" w:cs="Calibri"/>
                      <w:lang w:eastAsia="ru-RU"/>
                    </w:rPr>
                  </w:pPr>
                  <w:proofErr w:type="spellStart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Korean</w:t>
                  </w:r>
                  <w:proofErr w:type="spellEnd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</w:t>
                  </w:r>
                  <w:proofErr w:type="spellStart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Language</w:t>
                  </w:r>
                  <w:proofErr w:type="spellEnd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1 (</w:t>
                  </w:r>
                  <w:proofErr w:type="spellStart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Basic</w:t>
                  </w:r>
                  <w:proofErr w:type="spellEnd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)</w:t>
                  </w:r>
                </w:p>
                <w:p w:rsidR="000619AD" w:rsidRPr="000619AD" w:rsidRDefault="000619AD" w:rsidP="000619AD">
                  <w:pPr>
                    <w:numPr>
                      <w:ilvl w:val="0"/>
                      <w:numId w:val="2"/>
                    </w:numPr>
                    <w:wordWrap w:val="0"/>
                    <w:spacing w:after="0" w:line="240" w:lineRule="auto"/>
                    <w:rPr>
                      <w:rFonts w:ascii="Calibri" w:eastAsia="Times New Roman" w:hAnsi="Calibri" w:cs="Calibri"/>
                      <w:lang w:eastAsia="ru-RU"/>
                    </w:rPr>
                  </w:pPr>
                  <w:proofErr w:type="spellStart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Korean</w:t>
                  </w:r>
                  <w:proofErr w:type="spellEnd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</w:t>
                  </w:r>
                  <w:proofErr w:type="spellStart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Language</w:t>
                  </w:r>
                  <w:proofErr w:type="spellEnd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2 (</w:t>
                  </w:r>
                  <w:proofErr w:type="spellStart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Intermediate</w:t>
                  </w:r>
                  <w:proofErr w:type="spellEnd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)</w:t>
                  </w:r>
                </w:p>
              </w:tc>
              <w:tc>
                <w:tcPr>
                  <w:tcW w:w="26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vAlign w:val="center"/>
                  <w:hideMark/>
                </w:tcPr>
                <w:p w:rsidR="000619AD" w:rsidRPr="000619AD" w:rsidRDefault="000619AD" w:rsidP="000619AD">
                  <w:pPr>
                    <w:numPr>
                      <w:ilvl w:val="0"/>
                      <w:numId w:val="3"/>
                    </w:numPr>
                    <w:wordWrap w:val="0"/>
                    <w:spacing w:after="0" w:line="240" w:lineRule="auto"/>
                    <w:rPr>
                      <w:rFonts w:ascii="Calibri" w:eastAsia="Times New Roman" w:hAnsi="Calibri" w:cs="Calibri"/>
                      <w:lang w:eastAsia="ru-RU"/>
                    </w:rPr>
                  </w:pPr>
                  <w:proofErr w:type="spellStart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Hanbok</w:t>
                  </w:r>
                  <w:proofErr w:type="spellEnd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</w:t>
                  </w:r>
                  <w:proofErr w:type="spellStart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Try-out</w:t>
                  </w:r>
                  <w:proofErr w:type="spellEnd"/>
                </w:p>
                <w:p w:rsidR="000619AD" w:rsidRPr="000619AD" w:rsidRDefault="000619AD" w:rsidP="000619AD">
                  <w:pPr>
                    <w:numPr>
                      <w:ilvl w:val="0"/>
                      <w:numId w:val="3"/>
                    </w:numPr>
                    <w:wordWrap w:val="0"/>
                    <w:spacing w:after="0" w:line="240" w:lineRule="auto"/>
                    <w:rPr>
                      <w:rFonts w:ascii="Calibri" w:eastAsia="Times New Roman" w:hAnsi="Calibri" w:cs="Calibri"/>
                      <w:lang w:eastAsia="ru-RU"/>
                    </w:rPr>
                  </w:pPr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K-</w:t>
                  </w:r>
                  <w:proofErr w:type="spellStart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Movie</w:t>
                  </w:r>
                  <w:proofErr w:type="spellEnd"/>
                </w:p>
                <w:p w:rsidR="000619AD" w:rsidRPr="000619AD" w:rsidRDefault="000619AD" w:rsidP="000619AD">
                  <w:pPr>
                    <w:numPr>
                      <w:ilvl w:val="0"/>
                      <w:numId w:val="3"/>
                    </w:numPr>
                    <w:wordWrap w:val="0"/>
                    <w:spacing w:after="0" w:line="240" w:lineRule="auto"/>
                    <w:rPr>
                      <w:rFonts w:ascii="Calibri" w:eastAsia="Times New Roman" w:hAnsi="Calibri" w:cs="Calibri"/>
                      <w:lang w:eastAsia="ru-RU"/>
                    </w:rPr>
                  </w:pPr>
                  <w:proofErr w:type="spellStart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Virtual</w:t>
                  </w:r>
                  <w:proofErr w:type="spellEnd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</w:t>
                  </w:r>
                  <w:proofErr w:type="spellStart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Excursion</w:t>
                  </w:r>
                  <w:proofErr w:type="spellEnd"/>
                </w:p>
              </w:tc>
              <w:tc>
                <w:tcPr>
                  <w:tcW w:w="2895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vAlign w:val="center"/>
                  <w:hideMark/>
                </w:tcPr>
                <w:p w:rsidR="000619AD" w:rsidRPr="000619AD" w:rsidRDefault="000619AD" w:rsidP="000619AD">
                  <w:pPr>
                    <w:numPr>
                      <w:ilvl w:val="0"/>
                      <w:numId w:val="4"/>
                    </w:numPr>
                    <w:wordWrap w:val="0"/>
                    <w:spacing w:after="0" w:line="240" w:lineRule="auto"/>
                    <w:rPr>
                      <w:rFonts w:ascii="Calibri" w:eastAsia="Times New Roman" w:hAnsi="Calibri" w:cs="Calibri"/>
                      <w:lang w:eastAsia="ru-RU"/>
                    </w:rPr>
                  </w:pPr>
                  <w:proofErr w:type="spellStart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Korean</w:t>
                  </w:r>
                  <w:proofErr w:type="spellEnd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</w:t>
                  </w:r>
                  <w:proofErr w:type="spellStart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Food</w:t>
                  </w:r>
                  <w:proofErr w:type="spellEnd"/>
                </w:p>
                <w:p w:rsidR="000619AD" w:rsidRPr="000619AD" w:rsidRDefault="000619AD" w:rsidP="000619AD">
                  <w:pPr>
                    <w:numPr>
                      <w:ilvl w:val="0"/>
                      <w:numId w:val="4"/>
                    </w:numPr>
                    <w:wordWrap w:val="0"/>
                    <w:spacing w:after="0" w:line="240" w:lineRule="auto"/>
                    <w:rPr>
                      <w:rFonts w:ascii="Calibri" w:eastAsia="Times New Roman" w:hAnsi="Calibri" w:cs="Calibri"/>
                      <w:lang w:eastAsia="ru-RU"/>
                    </w:rPr>
                  </w:pPr>
                  <w:proofErr w:type="spellStart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Taekwondo</w:t>
                  </w:r>
                  <w:proofErr w:type="spellEnd"/>
                </w:p>
                <w:p w:rsidR="000619AD" w:rsidRPr="000619AD" w:rsidRDefault="000619AD" w:rsidP="000619AD">
                  <w:pPr>
                    <w:numPr>
                      <w:ilvl w:val="0"/>
                      <w:numId w:val="4"/>
                    </w:numPr>
                    <w:wordWrap w:val="0"/>
                    <w:spacing w:after="0" w:line="240" w:lineRule="auto"/>
                    <w:rPr>
                      <w:rFonts w:ascii="Calibri" w:eastAsia="Times New Roman" w:hAnsi="Calibri" w:cs="Calibri"/>
                      <w:lang w:eastAsia="ru-RU"/>
                    </w:rPr>
                  </w:pPr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K-</w:t>
                  </w:r>
                  <w:proofErr w:type="spellStart"/>
                  <w:r w:rsidRPr="000619AD">
                    <w:rPr>
                      <w:rFonts w:ascii="Noto Sans" w:eastAsia="Times New Roman" w:hAnsi="Noto Sans" w:cs="Calibri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pop</w:t>
                  </w:r>
                  <w:proofErr w:type="spellEnd"/>
                </w:p>
              </w:tc>
            </w:tr>
          </w:tbl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9AD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Application</w:t>
            </w:r>
            <w:proofErr w:type="spellEnd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Process</w:t>
            </w:r>
            <w:proofErr w:type="spellEnd"/>
          </w:p>
          <w:p w:rsidR="000619AD" w:rsidRPr="000619AD" w:rsidRDefault="000619AD" w:rsidP="000619AD">
            <w:pPr>
              <w:numPr>
                <w:ilvl w:val="0"/>
                <w:numId w:val="5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900FF"/>
                <w:sz w:val="24"/>
                <w:szCs w:val="24"/>
                <w:bdr w:val="none" w:sz="0" w:space="0" w:color="auto" w:frame="1"/>
                <w:lang w:val="en-US" w:eastAsia="ru-RU"/>
              </w:rPr>
              <w:t>Students from partner universities must be nominated by their home universities via </w:t>
            </w:r>
            <w:hyperlink r:id="rId6" w:tgtFrame="_blank" w:history="1">
              <w:r w:rsidRPr="000619AD">
                <w:rPr>
                  <w:rFonts w:ascii="Noto Sans" w:eastAsia="Times New Roman" w:hAnsi="Noto Sans" w:cs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  <w:lang w:val="en-US" w:eastAsia="ru-RU"/>
                </w:rPr>
                <w:t>knusummer@knu.ac.kr</w:t>
              </w:r>
            </w:hyperlink>
            <w:r w:rsidRPr="000619AD">
              <w:rPr>
                <w:rFonts w:ascii="Noto Sans" w:eastAsia="Times New Roman" w:hAnsi="Noto Sans" w:cs="Times New Roman"/>
                <w:color w:val="0900FF"/>
                <w:sz w:val="24"/>
                <w:szCs w:val="24"/>
                <w:bdr w:val="none" w:sz="0" w:space="0" w:color="auto" w:frame="1"/>
                <w:lang w:val="en-US" w:eastAsia="ru-RU"/>
              </w:rPr>
              <w:t> before submitting the online application</w:t>
            </w: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 - Students from non-partner universities must send 'name/home university name/nationality' directly to </w:t>
            </w:r>
            <w:hyperlink r:id="rId7" w:tgtFrame="_blank" w:history="1">
              <w:r w:rsidRPr="000619AD">
                <w:rPr>
                  <w:rFonts w:ascii="Noto Sans" w:eastAsia="Times New Roman" w:hAnsi="Noto Sans" w:cs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  <w:lang w:val="en-US" w:eastAsia="ru-RU"/>
                </w:rPr>
                <w:t>knusummer@knu.ac.kr</w:t>
              </w:r>
            </w:hyperlink>
          </w:p>
          <w:p w:rsidR="000619AD" w:rsidRPr="000619AD" w:rsidRDefault="000619AD" w:rsidP="000619AD">
            <w:pPr>
              <w:numPr>
                <w:ilvl w:val="0"/>
                <w:numId w:val="5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Complete the online application by December 10, 2021 </w:t>
            </w:r>
            <w:r w:rsidRPr="000619AD">
              <w:rPr>
                <w:rFonts w:ascii="Noto Sans" w:eastAsia="Times New Roman" w:hAnsi="Noto Sans" w:cs="Times New Roman"/>
                <w:color w:val="0900FF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(Application site will be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900FF"/>
                <w:sz w:val="24"/>
                <w:szCs w:val="24"/>
                <w:bdr w:val="none" w:sz="0" w:space="0" w:color="auto" w:frame="1"/>
                <w:lang w:val="en-US" w:eastAsia="ru-RU"/>
              </w:rPr>
              <w:t>sended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900FF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later)</w:t>
            </w:r>
          </w:p>
          <w:p w:rsidR="000619AD" w:rsidRPr="000619AD" w:rsidRDefault="000619AD" w:rsidP="000619AD">
            <w:pPr>
              <w:numPr>
                <w:ilvl w:val="0"/>
                <w:numId w:val="5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lastRenderedPageBreak/>
              <w:t>Complete the payment and send a copy of the program fee payment receipt to </w:t>
            </w:r>
            <w:hyperlink r:id="rId8" w:tgtFrame="_blank" w:history="1">
              <w:r w:rsidRPr="000619AD">
                <w:rPr>
                  <w:rFonts w:ascii="Noto Sans" w:eastAsia="Times New Roman" w:hAnsi="Noto Sans" w:cs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  <w:lang w:val="en-US" w:eastAsia="ru-RU"/>
                </w:rPr>
                <w:t>knusummer@knu.ac.kr</w:t>
              </w:r>
            </w:hyperlink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 by December 10, 2021</w:t>
            </w:r>
          </w:p>
          <w:p w:rsidR="000619AD" w:rsidRPr="000619AD" w:rsidRDefault="000619AD" w:rsidP="000619AD">
            <w:pPr>
              <w:numPr>
                <w:ilvl w:val="0"/>
                <w:numId w:val="5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All admitted students receive a copy of admission via email in end-December</w:t>
            </w:r>
          </w:p>
        </w:tc>
      </w:tr>
    </w:tbl>
    <w:p w:rsidR="000619AD" w:rsidRPr="000619AD" w:rsidRDefault="000619AD" w:rsidP="000619AD">
      <w:p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323130"/>
          <w:sz w:val="23"/>
          <w:szCs w:val="23"/>
          <w:lang w:val="en-US" w:eastAsia="ru-RU"/>
        </w:rPr>
      </w:pPr>
      <w:r w:rsidRPr="000619AD">
        <w:rPr>
          <w:rFonts w:ascii="Dotum" w:eastAsia="Dotum" w:hAnsi="Dotum" w:cs="Segoe UI" w:hint="eastAsia"/>
          <w:color w:val="323130"/>
          <w:sz w:val="20"/>
          <w:szCs w:val="20"/>
          <w:bdr w:val="none" w:sz="0" w:space="0" w:color="auto" w:frame="1"/>
          <w:lang w:val="en-US" w:eastAsia="ru-RU"/>
        </w:rPr>
        <w:lastRenderedPageBreak/>
        <w:t> </w:t>
      </w:r>
    </w:p>
    <w:tbl>
      <w:tblPr>
        <w:tblW w:w="1336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70"/>
      </w:tblGrid>
      <w:tr w:rsidR="000619AD" w:rsidRPr="000619AD" w:rsidTr="000619AD">
        <w:trPr>
          <w:trHeight w:val="360"/>
          <w:jc w:val="center"/>
        </w:trPr>
        <w:tc>
          <w:tcPr>
            <w:tcW w:w="13365" w:type="dxa"/>
            <w:vAlign w:val="center"/>
            <w:hideMark/>
          </w:tcPr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9AD">
              <w:rPr>
                <w:rFonts w:ascii="Arial" w:eastAsia="Times New Roman" w:hAnsi="Arial" w:cs="Arial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1A852AF2" wp14:editId="46E5D99C">
                  <wp:extent cx="13458825" cy="3457575"/>
                  <wp:effectExtent l="0" t="0" r="9525" b="9525"/>
                  <wp:docPr id="5" name="x__x0000_i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_x0000_i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8825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9AD">
              <w:rPr>
                <w:rFonts w:ascii="Arial" w:eastAsia="Times New Roman" w:hAnsi="Arial" w:cs="Arial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Program</w:t>
            </w:r>
            <w:proofErr w:type="spellEnd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Fee</w:t>
            </w:r>
            <w:proofErr w:type="spellEnd"/>
          </w:p>
          <w:tbl>
            <w:tblPr>
              <w:tblW w:w="6915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30"/>
              <w:gridCol w:w="2285"/>
            </w:tblGrid>
            <w:tr w:rsidR="000619AD" w:rsidRPr="000619AD">
              <w:trPr>
                <w:trHeight w:val="360"/>
                <w:jc w:val="center"/>
              </w:trPr>
              <w:tc>
                <w:tcPr>
                  <w:tcW w:w="3435" w:type="dxa"/>
                  <w:tcBorders>
                    <w:top w:val="single" w:sz="8" w:space="0" w:color="CCCCCC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vAlign w:val="center"/>
                  <w:hideMark/>
                </w:tcPr>
                <w:p w:rsidR="000619AD" w:rsidRPr="000619AD" w:rsidRDefault="000619AD" w:rsidP="000619AD">
                  <w:pPr>
                    <w:wordWrap w:val="0"/>
                    <w:spacing w:beforeAutospacing="1" w:after="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lastRenderedPageBreak/>
                    <w:t>Partner</w:t>
                  </w:r>
                  <w:proofErr w:type="spellEnd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</w:t>
                  </w:r>
                  <w:proofErr w:type="spellStart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University</w:t>
                  </w:r>
                  <w:proofErr w:type="spellEnd"/>
                </w:p>
              </w:tc>
              <w:tc>
                <w:tcPr>
                  <w:tcW w:w="1695" w:type="dxa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CCCCCC"/>
                  </w:tcBorders>
                  <w:vAlign w:val="center"/>
                  <w:hideMark/>
                </w:tcPr>
                <w:p w:rsidR="000619AD" w:rsidRPr="000619AD" w:rsidRDefault="000619AD" w:rsidP="000619AD">
                  <w:pPr>
                    <w:wordWrap w:val="0"/>
                    <w:spacing w:beforeAutospacing="1" w:after="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100 USD</w:t>
                  </w:r>
                </w:p>
              </w:tc>
            </w:tr>
            <w:tr w:rsidR="000619AD" w:rsidRPr="000619AD">
              <w:trPr>
                <w:trHeight w:val="360"/>
                <w:jc w:val="center"/>
              </w:trPr>
              <w:tc>
                <w:tcPr>
                  <w:tcW w:w="3435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vAlign w:val="center"/>
                  <w:hideMark/>
                </w:tcPr>
                <w:p w:rsidR="000619AD" w:rsidRPr="000619AD" w:rsidRDefault="000619AD" w:rsidP="000619AD">
                  <w:pPr>
                    <w:wordWrap w:val="0"/>
                    <w:spacing w:beforeAutospacing="1" w:after="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Non</w:t>
                  </w:r>
                  <w:proofErr w:type="spellEnd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- </w:t>
                  </w:r>
                  <w:proofErr w:type="spellStart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Partner</w:t>
                  </w:r>
                  <w:proofErr w:type="spellEnd"/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 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vAlign w:val="center"/>
                  <w:hideMark/>
                </w:tcPr>
                <w:p w:rsidR="000619AD" w:rsidRPr="000619AD" w:rsidRDefault="000619AD" w:rsidP="000619AD">
                  <w:pPr>
                    <w:wordWrap w:val="0"/>
                    <w:spacing w:beforeAutospacing="1" w:after="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619AD">
                    <w:rPr>
                      <w:rFonts w:ascii="Noto Sans" w:eastAsia="Times New Roman" w:hAnsi="Noto Sans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130 USD</w:t>
                  </w:r>
                </w:p>
              </w:tc>
            </w:tr>
          </w:tbl>
          <w:p w:rsidR="000619AD" w:rsidRPr="000619AD" w:rsidRDefault="000619AD" w:rsidP="000619AD">
            <w:pPr>
              <w:numPr>
                <w:ilvl w:val="0"/>
                <w:numId w:val="6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Make sure program fees are transferred under the name of the participant</w:t>
            </w:r>
          </w:p>
          <w:p w:rsidR="000619AD" w:rsidRPr="000619AD" w:rsidRDefault="000619AD" w:rsidP="000619AD">
            <w:pPr>
              <w:numPr>
                <w:ilvl w:val="0"/>
                <w:numId w:val="6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Transfer commission must be paid by applicants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Fee</w:t>
            </w:r>
            <w:proofErr w:type="spellEnd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Payment</w:t>
            </w:r>
            <w:proofErr w:type="spellEnd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Account</w:t>
            </w:r>
            <w:proofErr w:type="spellEnd"/>
          </w:p>
          <w:p w:rsidR="000619AD" w:rsidRPr="000619AD" w:rsidRDefault="000619AD" w:rsidP="000619AD">
            <w:pPr>
              <w:numPr>
                <w:ilvl w:val="0"/>
                <w:numId w:val="7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Daegu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Bank</w:t>
            </w:r>
            <w:proofErr w:type="spellEnd"/>
          </w:p>
          <w:p w:rsidR="000619AD" w:rsidRPr="000619AD" w:rsidRDefault="000619AD" w:rsidP="000619AD">
            <w:pPr>
              <w:numPr>
                <w:ilvl w:val="0"/>
                <w:numId w:val="7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Kyungpook National University Branch 111,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Oksan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-Ro, Buk-Gu, Daegu, South Korea</w:t>
            </w:r>
          </w:p>
          <w:p w:rsidR="000619AD" w:rsidRPr="000619AD" w:rsidRDefault="000619AD" w:rsidP="000619AD">
            <w:pPr>
              <w:numPr>
                <w:ilvl w:val="0"/>
                <w:numId w:val="7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Account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proofErr w:type="gram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number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:</w:t>
            </w:r>
            <w:proofErr w:type="gram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532-10-123035-5</w:t>
            </w:r>
          </w:p>
          <w:p w:rsidR="000619AD" w:rsidRPr="000619AD" w:rsidRDefault="000619AD" w:rsidP="000619AD">
            <w:pPr>
              <w:numPr>
                <w:ilvl w:val="0"/>
                <w:numId w:val="7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Swift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proofErr w:type="gram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Code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:</w:t>
            </w:r>
            <w:proofErr w:type="gram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DAEBKR22</w:t>
            </w:r>
          </w:p>
          <w:p w:rsidR="000619AD" w:rsidRPr="000619AD" w:rsidRDefault="000619AD" w:rsidP="000619AD">
            <w:pPr>
              <w:numPr>
                <w:ilvl w:val="0"/>
                <w:numId w:val="7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900FF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Name of </w:t>
            </w:r>
            <w:proofErr w:type="gramStart"/>
            <w:r w:rsidRPr="000619AD">
              <w:rPr>
                <w:rFonts w:ascii="Noto Sans" w:eastAsia="Times New Roman" w:hAnsi="Noto Sans" w:cs="Times New Roman"/>
                <w:color w:val="0900FF"/>
                <w:sz w:val="24"/>
                <w:szCs w:val="24"/>
                <w:bdr w:val="none" w:sz="0" w:space="0" w:color="auto" w:frame="1"/>
                <w:lang w:val="en-US" w:eastAsia="ru-RU"/>
              </w:rPr>
              <w:t>Depositor :</w:t>
            </w:r>
            <w:proofErr w:type="gramEnd"/>
            <w:r w:rsidRPr="000619AD">
              <w:rPr>
                <w:rFonts w:ascii="Noto Sans" w:eastAsia="Times New Roman" w:hAnsi="Noto Sans" w:cs="Times New Roman"/>
                <w:color w:val="0900FF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 Student's name (same as application form) or Home university name (with applicants list)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Cancellation</w:t>
            </w:r>
            <w:proofErr w:type="spellEnd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&amp; </w:t>
            </w: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Refund</w:t>
            </w:r>
            <w:proofErr w:type="spellEnd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Policy</w:t>
            </w:r>
            <w:proofErr w:type="spellEnd"/>
          </w:p>
          <w:p w:rsidR="000619AD" w:rsidRPr="000619AD" w:rsidRDefault="000619AD" w:rsidP="000619AD">
            <w:pPr>
              <w:numPr>
                <w:ilvl w:val="0"/>
                <w:numId w:val="8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Except for instances of serious illness or other acceptable reasons determined by the university, there will be no refund for cancellation. Cancellation requests should be made by email to </w:t>
            </w:r>
            <w:hyperlink r:id="rId10" w:tgtFrame="_blank" w:history="1">
              <w:r w:rsidRPr="000619AD">
                <w:rPr>
                  <w:rFonts w:ascii="Noto Sans" w:eastAsia="Times New Roman" w:hAnsi="Noto Sans" w:cs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  <w:lang w:val="en-US" w:eastAsia="ru-RU"/>
                </w:rPr>
                <w:t>knusummer@knu.ac.kr</w:t>
              </w:r>
            </w:hyperlink>
          </w:p>
          <w:p w:rsidR="000619AD" w:rsidRPr="000619AD" w:rsidRDefault="000619AD" w:rsidP="000619AD">
            <w:pPr>
              <w:numPr>
                <w:ilvl w:val="0"/>
                <w:numId w:val="8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On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or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before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December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24: 100%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refund</w:t>
            </w:r>
            <w:proofErr w:type="spellEnd"/>
          </w:p>
          <w:p w:rsidR="000619AD" w:rsidRPr="000619AD" w:rsidRDefault="000619AD" w:rsidP="000619AD">
            <w:pPr>
              <w:numPr>
                <w:ilvl w:val="0"/>
                <w:numId w:val="8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From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December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25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to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January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13: 50%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refund</w:t>
            </w:r>
            <w:proofErr w:type="spellEnd"/>
          </w:p>
          <w:p w:rsidR="000619AD" w:rsidRPr="000619AD" w:rsidRDefault="000619AD" w:rsidP="000619AD">
            <w:pPr>
              <w:numPr>
                <w:ilvl w:val="0"/>
                <w:numId w:val="8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After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January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14: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No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refund</w:t>
            </w:r>
            <w:proofErr w:type="spellEnd"/>
          </w:p>
          <w:p w:rsidR="000619AD" w:rsidRPr="000619AD" w:rsidRDefault="000619AD" w:rsidP="000619AD">
            <w:pPr>
              <w:numPr>
                <w:ilvl w:val="0"/>
                <w:numId w:val="8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Please note that bank-transfer charges will be deducted from the total amount refunded.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Contact</w:t>
            </w:r>
            <w:proofErr w:type="spellEnd"/>
          </w:p>
          <w:p w:rsidR="000619AD" w:rsidRPr="000619AD" w:rsidRDefault="000619AD" w:rsidP="000619AD">
            <w:pPr>
              <w:numPr>
                <w:ilvl w:val="0"/>
                <w:numId w:val="9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Office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of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International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Affairs</w:t>
            </w:r>
            <w:proofErr w:type="spellEnd"/>
          </w:p>
          <w:p w:rsidR="000619AD" w:rsidRPr="000619AD" w:rsidRDefault="000619AD" w:rsidP="000619AD">
            <w:pPr>
              <w:numPr>
                <w:ilvl w:val="0"/>
                <w:numId w:val="9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 xml:space="preserve">Kyungpook National University 80 </w:t>
            </w:r>
            <w:proofErr w:type="spellStart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Daehakro</w:t>
            </w:r>
            <w:proofErr w:type="spellEnd"/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, Buk-Gu, Daegu, Republic of Korea, 41566</w:t>
            </w:r>
          </w:p>
          <w:p w:rsidR="000619AD" w:rsidRPr="000619AD" w:rsidRDefault="000619AD" w:rsidP="000619AD">
            <w:pPr>
              <w:numPr>
                <w:ilvl w:val="0"/>
                <w:numId w:val="9"/>
              </w:num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Email: </w:t>
            </w:r>
            <w:hyperlink r:id="rId11" w:tgtFrame="_blank" w:history="1">
              <w:r w:rsidRPr="000619AD">
                <w:rPr>
                  <w:rFonts w:ascii="Noto Sans" w:eastAsia="Times New Roman" w:hAnsi="Noto Sans" w:cs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  <w:lang w:val="en-US" w:eastAsia="ru-RU"/>
                </w:rPr>
                <w:t>knusummer@knu.ac.kr/</w:t>
              </w:r>
            </w:hyperlink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 Tel: +82-53-950-2416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 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Best regards,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Office of International Affairs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Kyungpook National University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619AD">
              <w:rPr>
                <w:rFonts w:ascii="Noto Sans" w:eastAsia="Times New Roman" w:hAnsi="Noto Sans" w:cs="Times New Roman"/>
                <w:color w:val="000000"/>
                <w:sz w:val="24"/>
                <w:szCs w:val="24"/>
                <w:bdr w:val="none" w:sz="0" w:space="0" w:color="auto" w:frame="1"/>
                <w:lang w:val="en-US" w:eastAsia="ru-RU"/>
              </w:rPr>
              <w:t>Daegu, South Korea</w:t>
            </w:r>
          </w:p>
          <w:p w:rsidR="000619AD" w:rsidRPr="000619AD" w:rsidRDefault="000619AD" w:rsidP="000619AD">
            <w:pPr>
              <w:wordWrap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19AD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 wp14:anchorId="01CD580A" wp14:editId="21981DC7">
                  <wp:extent cx="6048375" cy="1466850"/>
                  <wp:effectExtent l="0" t="0" r="9525" b="0"/>
                  <wp:docPr id="6" name="x__x0000_i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_x0000_i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899" w:rsidRDefault="006F7899"/>
    <w:sectPr w:rsidR="006F7899" w:rsidSect="000619AD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CC"/>
    <w:family w:val="swiss"/>
    <w:pitch w:val="variable"/>
    <w:sig w:usb0="E00002FF" w:usb1="00000000" w:usb2="00000000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D4EC1"/>
    <w:multiLevelType w:val="multilevel"/>
    <w:tmpl w:val="0B6800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90685"/>
    <w:multiLevelType w:val="multilevel"/>
    <w:tmpl w:val="828496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5652F"/>
    <w:multiLevelType w:val="multilevel"/>
    <w:tmpl w:val="1F5449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57688A"/>
    <w:multiLevelType w:val="multilevel"/>
    <w:tmpl w:val="76180F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081280"/>
    <w:multiLevelType w:val="multilevel"/>
    <w:tmpl w:val="B88A3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6E4680"/>
    <w:multiLevelType w:val="multilevel"/>
    <w:tmpl w:val="C4EC21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A95C24"/>
    <w:multiLevelType w:val="multilevel"/>
    <w:tmpl w:val="12048B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FF43A3"/>
    <w:multiLevelType w:val="multilevel"/>
    <w:tmpl w:val="2542AE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EE18FB"/>
    <w:multiLevelType w:val="multilevel"/>
    <w:tmpl w:val="F42610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9AD"/>
    <w:rsid w:val="000619AD"/>
    <w:rsid w:val="00603E7B"/>
    <w:rsid w:val="006F7899"/>
    <w:rsid w:val="00C1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97D0B-B690-459B-85F7-985D69D00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2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nusummer@knu.ac.k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nusummer@knu.ac.kr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nusummer@knu.ac.kr" TargetMode="External"/><Relationship Id="rId11" Type="http://schemas.openxmlformats.org/officeDocument/2006/relationships/hyperlink" Target="mailto:knusummer@knu.ac.kr/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knusummer@knu.ac.k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438</Words>
  <Characters>2499</Characters>
  <Application>Microsoft Office Word</Application>
  <DocSecurity>0</DocSecurity>
  <Lines>20</Lines>
  <Paragraphs>5</Paragraphs>
  <ScaleCrop>false</ScaleCrop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Клевцов Сергей Иванович</dc:creator>
  <cp:keywords/>
  <dc:description/>
  <cp:lastModifiedBy>Клевцов Сергей Иванович</cp:lastModifiedBy>
  <cp:revision>1</cp:revision>
  <dcterms:created xsi:type="dcterms:W3CDTF">2021-10-25T06:55:00Z</dcterms:created>
  <dcterms:modified xsi:type="dcterms:W3CDTF">2021-10-25T06:56:00Z</dcterms:modified>
</cp:coreProperties>
</file>